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B3B27" w14:textId="77777777" w:rsidR="0014065D" w:rsidRDefault="0014065D" w:rsidP="0014065D">
      <w:pPr>
        <w:rPr>
          <w:b/>
          <w:sz w:val="28"/>
          <w:szCs w:val="28"/>
          <w:lang w:val="en-US"/>
        </w:rPr>
      </w:pPr>
      <w:r w:rsidRPr="0014065D">
        <w:rPr>
          <w:b/>
          <w:noProof/>
          <w:sz w:val="28"/>
          <w:szCs w:val="28"/>
          <w:lang w:val="en-US"/>
        </w:rPr>
        <w:drawing>
          <wp:inline distT="0" distB="0" distL="0" distR="0" wp14:anchorId="0843CEF5" wp14:editId="1452DD08">
            <wp:extent cx="1743075" cy="109537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2738" cy="1126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D549BF" w14:textId="3BF321C1" w:rsidR="006802DF" w:rsidRPr="0014065D" w:rsidRDefault="0014065D" w:rsidP="0014065D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 w:rsidR="00FE2901" w:rsidRPr="0014065D">
        <w:rPr>
          <w:b/>
          <w:sz w:val="28"/>
          <w:szCs w:val="28"/>
          <w:lang w:val="en-US"/>
        </w:rPr>
        <w:t>CONSENT TO SERVICE</w:t>
      </w:r>
    </w:p>
    <w:p w14:paraId="7F568D47" w14:textId="12BDAE52" w:rsidR="00D12C46" w:rsidRPr="00FE2901" w:rsidRDefault="00D12C46">
      <w:pPr>
        <w:rPr>
          <w:b/>
          <w:lang w:val="en-US"/>
        </w:rPr>
      </w:pPr>
      <w:r w:rsidRPr="00FE2901">
        <w:rPr>
          <w:b/>
          <w:lang w:val="en-US"/>
        </w:rPr>
        <w:t>Risks and Benefits</w:t>
      </w:r>
    </w:p>
    <w:p w14:paraId="1F2F5908" w14:textId="4FBAF191" w:rsidR="003257D9" w:rsidRDefault="00F6506F">
      <w:pPr>
        <w:rPr>
          <w:lang w:val="en-US"/>
        </w:rPr>
      </w:pPr>
      <w:r>
        <w:rPr>
          <w:lang w:val="en-US"/>
        </w:rPr>
        <w:t xml:space="preserve">Therapy </w:t>
      </w:r>
      <w:r w:rsidR="00800C4A">
        <w:rPr>
          <w:lang w:val="en-US"/>
        </w:rPr>
        <w:t>has both benefits and risks. Risks may include experiencing uncomfortable feelings</w:t>
      </w:r>
      <w:r w:rsidR="002A1E1C">
        <w:rPr>
          <w:lang w:val="en-US"/>
        </w:rPr>
        <w:t xml:space="preserve"> while </w:t>
      </w:r>
      <w:r>
        <w:rPr>
          <w:lang w:val="en-US"/>
        </w:rPr>
        <w:t xml:space="preserve">working </w:t>
      </w:r>
      <w:r w:rsidR="002A1E1C">
        <w:rPr>
          <w:lang w:val="en-US"/>
        </w:rPr>
        <w:t>through challenges</w:t>
      </w:r>
      <w:r w:rsidR="00800C4A">
        <w:rPr>
          <w:lang w:val="en-US"/>
        </w:rPr>
        <w:t>.  However, therapy has been shown to have</w:t>
      </w:r>
      <w:r>
        <w:rPr>
          <w:lang w:val="en-US"/>
        </w:rPr>
        <w:t xml:space="preserve"> many benefits</w:t>
      </w:r>
      <w:r w:rsidR="00800C4A">
        <w:rPr>
          <w:lang w:val="en-US"/>
        </w:rPr>
        <w:t>.  Therapy often leads to a red</w:t>
      </w:r>
      <w:r>
        <w:rPr>
          <w:lang w:val="en-US"/>
        </w:rPr>
        <w:t>uction in feelings of distress</w:t>
      </w:r>
      <w:r w:rsidR="00800C4A">
        <w:rPr>
          <w:lang w:val="en-US"/>
        </w:rPr>
        <w:t xml:space="preserve">, </w:t>
      </w:r>
      <w:r>
        <w:rPr>
          <w:lang w:val="en-US"/>
        </w:rPr>
        <w:t>a greater understanding of personal strengths</w:t>
      </w:r>
      <w:r w:rsidR="00800C4A">
        <w:rPr>
          <w:lang w:val="en-US"/>
        </w:rPr>
        <w:t>,</w:t>
      </w:r>
      <w:r>
        <w:rPr>
          <w:lang w:val="en-US"/>
        </w:rPr>
        <w:t xml:space="preserve"> increased skills for managing difficult emotions,</w:t>
      </w:r>
      <w:r w:rsidR="00800C4A">
        <w:rPr>
          <w:lang w:val="en-US"/>
        </w:rPr>
        <w:t xml:space="preserve"> and </w:t>
      </w:r>
      <w:r>
        <w:rPr>
          <w:lang w:val="en-US"/>
        </w:rPr>
        <w:t xml:space="preserve">strategies to overcome </w:t>
      </w:r>
      <w:r w:rsidR="00800C4A">
        <w:rPr>
          <w:lang w:val="en-US"/>
        </w:rPr>
        <w:t xml:space="preserve">problems.  </w:t>
      </w:r>
      <w:r w:rsidR="002A1E1C">
        <w:rPr>
          <w:lang w:val="en-US"/>
        </w:rPr>
        <w:t>It’s important to remember that</w:t>
      </w:r>
      <w:r w:rsidR="00800C4A">
        <w:rPr>
          <w:lang w:val="en-US"/>
        </w:rPr>
        <w:t xml:space="preserve"> there are no guarantees about what will happen</w:t>
      </w:r>
      <w:r w:rsidR="002A1E1C">
        <w:rPr>
          <w:lang w:val="en-US"/>
        </w:rPr>
        <w:t xml:space="preserve"> and we tend to progress as much as we</w:t>
      </w:r>
      <w:r w:rsidR="00E51F8F">
        <w:rPr>
          <w:lang w:val="en-US"/>
        </w:rPr>
        <w:t xml:space="preserve"> are able to in that moment. </w:t>
      </w:r>
    </w:p>
    <w:p w14:paraId="07AB602C" w14:textId="77777777" w:rsidR="00102E30" w:rsidRDefault="00102E30">
      <w:pPr>
        <w:rPr>
          <w:lang w:val="en-US"/>
        </w:rPr>
      </w:pPr>
    </w:p>
    <w:p w14:paraId="76774891" w14:textId="21D1C626" w:rsidR="00800C4A" w:rsidRPr="00FE2901" w:rsidRDefault="00D12C46">
      <w:pPr>
        <w:rPr>
          <w:b/>
          <w:lang w:val="en-US"/>
        </w:rPr>
      </w:pPr>
      <w:r w:rsidRPr="00FE2901">
        <w:rPr>
          <w:b/>
          <w:lang w:val="en-US"/>
        </w:rPr>
        <w:t>Confidentiality</w:t>
      </w:r>
    </w:p>
    <w:p w14:paraId="41281263" w14:textId="4A8242EE" w:rsidR="00A21A14" w:rsidRDefault="00800C4A">
      <w:pPr>
        <w:rPr>
          <w:lang w:val="en-US"/>
        </w:rPr>
      </w:pPr>
      <w:r>
        <w:rPr>
          <w:lang w:val="en-US"/>
        </w:rPr>
        <w:t>While privacy in therapy is crucial to successful progress, parental</w:t>
      </w:r>
      <w:r w:rsidR="0011082E">
        <w:rPr>
          <w:lang w:val="en-US"/>
        </w:rPr>
        <w:t>/caregiver</w:t>
      </w:r>
      <w:r>
        <w:rPr>
          <w:lang w:val="en-US"/>
        </w:rPr>
        <w:t xml:space="preserve"> in</w:t>
      </w:r>
      <w:r w:rsidR="0052631B">
        <w:rPr>
          <w:lang w:val="en-US"/>
        </w:rPr>
        <w:t>volvement can also be essential</w:t>
      </w:r>
      <w:r w:rsidR="00DC343A">
        <w:rPr>
          <w:lang w:val="en-US"/>
        </w:rPr>
        <w:t xml:space="preserve">.  </w:t>
      </w:r>
      <w:r>
        <w:rPr>
          <w:lang w:val="en-US"/>
        </w:rPr>
        <w:t xml:space="preserve">It is </w:t>
      </w:r>
      <w:r w:rsidR="00DC343A">
        <w:rPr>
          <w:lang w:val="en-US"/>
        </w:rPr>
        <w:t xml:space="preserve">the </w:t>
      </w:r>
      <w:r>
        <w:rPr>
          <w:lang w:val="en-US"/>
        </w:rPr>
        <w:t>policy</w:t>
      </w:r>
      <w:r w:rsidR="00DC343A">
        <w:rPr>
          <w:lang w:val="en-US"/>
        </w:rPr>
        <w:t xml:space="preserve"> of Peace of Mind Youth Therapy Services</w:t>
      </w:r>
      <w:r>
        <w:rPr>
          <w:lang w:val="en-US"/>
        </w:rPr>
        <w:t xml:space="preserve"> not t</w:t>
      </w:r>
      <w:r w:rsidR="00102E30">
        <w:rPr>
          <w:lang w:val="en-US"/>
        </w:rPr>
        <w:t>o provide services</w:t>
      </w:r>
      <w:r w:rsidR="00F6506F">
        <w:rPr>
          <w:lang w:val="en-US"/>
        </w:rPr>
        <w:t xml:space="preserve"> to a child</w:t>
      </w:r>
      <w:r>
        <w:rPr>
          <w:lang w:val="en-US"/>
        </w:rPr>
        <w:t xml:space="preserve"> age 13 </w:t>
      </w:r>
      <w:r w:rsidR="00F6506F">
        <w:rPr>
          <w:lang w:val="en-US"/>
        </w:rPr>
        <w:t xml:space="preserve">and younger unless </w:t>
      </w:r>
      <w:r w:rsidR="00102E30">
        <w:rPr>
          <w:lang w:val="en-US"/>
        </w:rPr>
        <w:t xml:space="preserve">there is </w:t>
      </w:r>
      <w:r>
        <w:rPr>
          <w:lang w:val="en-US"/>
        </w:rPr>
        <w:t>parent</w:t>
      </w:r>
      <w:r w:rsidR="0011082E">
        <w:rPr>
          <w:lang w:val="en-US"/>
        </w:rPr>
        <w:t>/caregiver</w:t>
      </w:r>
      <w:r w:rsidR="00102E30">
        <w:rPr>
          <w:lang w:val="en-US"/>
        </w:rPr>
        <w:t xml:space="preserve"> involvement</w:t>
      </w:r>
      <w:r>
        <w:rPr>
          <w:lang w:val="en-US"/>
        </w:rPr>
        <w:t xml:space="preserve">. </w:t>
      </w:r>
    </w:p>
    <w:p w14:paraId="67C8A099" w14:textId="25A43DD5" w:rsidR="00D12C46" w:rsidRDefault="00A21A14">
      <w:pPr>
        <w:rPr>
          <w:lang w:val="en-US"/>
        </w:rPr>
      </w:pPr>
      <w:r>
        <w:rPr>
          <w:lang w:val="en-US"/>
        </w:rPr>
        <w:t xml:space="preserve">Youth who are 14 and older may attend therapy without having to share information about sessions.  </w:t>
      </w:r>
      <w:r w:rsidR="0052631B">
        <w:rPr>
          <w:lang w:val="en-US"/>
        </w:rPr>
        <w:t>In this case, a</w:t>
      </w:r>
      <w:r w:rsidR="00800C4A">
        <w:rPr>
          <w:lang w:val="en-US"/>
        </w:rPr>
        <w:t xml:space="preserve">ll communication will require the </w:t>
      </w:r>
      <w:r w:rsidR="00D12C46">
        <w:rPr>
          <w:lang w:val="en-US"/>
        </w:rPr>
        <w:t>youth’s</w:t>
      </w:r>
      <w:r>
        <w:rPr>
          <w:lang w:val="en-US"/>
        </w:rPr>
        <w:t xml:space="preserve"> agreement, unless it is determined that there is a safety concern</w:t>
      </w:r>
      <w:r w:rsidR="0052631B">
        <w:rPr>
          <w:lang w:val="en-US"/>
        </w:rPr>
        <w:t>.</w:t>
      </w:r>
      <w:r w:rsidR="00800C4A">
        <w:rPr>
          <w:lang w:val="en-US"/>
        </w:rPr>
        <w:t xml:space="preserve"> </w:t>
      </w:r>
    </w:p>
    <w:p w14:paraId="32DE08A7" w14:textId="5D8DDCE5" w:rsidR="00A56A15" w:rsidRDefault="006F2795">
      <w:pPr>
        <w:rPr>
          <w:lang w:val="en-US"/>
        </w:rPr>
      </w:pPr>
      <w:r>
        <w:rPr>
          <w:lang w:val="en-US"/>
        </w:rPr>
        <w:t xml:space="preserve">The information collected and discussed is strictly confidential and cannot be shared.  </w:t>
      </w:r>
      <w:r w:rsidR="00A56A15">
        <w:rPr>
          <w:lang w:val="en-US"/>
        </w:rPr>
        <w:t>There are</w:t>
      </w:r>
      <w:r w:rsidR="00892845">
        <w:rPr>
          <w:lang w:val="en-US"/>
        </w:rPr>
        <w:t xml:space="preserve"> only</w:t>
      </w:r>
      <w:r w:rsidR="00A56A15">
        <w:rPr>
          <w:lang w:val="en-US"/>
        </w:rPr>
        <w:t xml:space="preserve"> three specific conditions under which the law authorizes the sharing of information (breach of consent):</w:t>
      </w:r>
    </w:p>
    <w:p w14:paraId="7C5B9ABB" w14:textId="3330FE5E" w:rsidR="00A56A15" w:rsidRPr="00DF5D63" w:rsidRDefault="00A56A15" w:rsidP="00DF5D63">
      <w:pPr>
        <w:rPr>
          <w:lang w:val="en-US"/>
        </w:rPr>
      </w:pPr>
      <w:r w:rsidRPr="00DF5D63">
        <w:rPr>
          <w:lang w:val="en-US"/>
        </w:rPr>
        <w:t xml:space="preserve">If information is subpoenaed by a court of law, when child abuse is suspected under the Child and Family Services Act, and when </w:t>
      </w:r>
      <w:r w:rsidR="00892845" w:rsidRPr="00DF5D63">
        <w:rPr>
          <w:lang w:val="en-US"/>
        </w:rPr>
        <w:t xml:space="preserve">it is determined that </w:t>
      </w:r>
      <w:r w:rsidRPr="00DF5D63">
        <w:rPr>
          <w:lang w:val="en-US"/>
        </w:rPr>
        <w:t xml:space="preserve">a child / youth </w:t>
      </w:r>
      <w:r w:rsidR="002665EB" w:rsidRPr="00DF5D63">
        <w:rPr>
          <w:lang w:val="en-US"/>
        </w:rPr>
        <w:t xml:space="preserve">/ caregiver </w:t>
      </w:r>
      <w:r w:rsidR="00892845" w:rsidRPr="00DF5D63">
        <w:rPr>
          <w:lang w:val="en-US"/>
        </w:rPr>
        <w:t xml:space="preserve">may be a </w:t>
      </w:r>
      <w:r w:rsidRPr="00DF5D63">
        <w:rPr>
          <w:lang w:val="en-US"/>
        </w:rPr>
        <w:t>danger to themselves or others.</w:t>
      </w:r>
    </w:p>
    <w:p w14:paraId="74885206" w14:textId="75B56C17" w:rsidR="00A56A15" w:rsidRDefault="00A56A15">
      <w:pPr>
        <w:rPr>
          <w:lang w:val="en-US"/>
        </w:rPr>
      </w:pPr>
      <w:r>
        <w:rPr>
          <w:lang w:val="en-US"/>
        </w:rPr>
        <w:t xml:space="preserve">As we live in a small community, </w:t>
      </w:r>
      <w:r w:rsidR="002665EB">
        <w:rPr>
          <w:lang w:val="en-US"/>
        </w:rPr>
        <w:t>it is possible to have connections outside of the practice.</w:t>
      </w:r>
      <w:r>
        <w:rPr>
          <w:lang w:val="en-US"/>
        </w:rPr>
        <w:t xml:space="preserve"> </w:t>
      </w:r>
      <w:r w:rsidR="006F2795">
        <w:rPr>
          <w:lang w:val="en-US"/>
        </w:rPr>
        <w:t xml:space="preserve">This is referred to as a dual relationship, requiring clear boundaries.  Should </w:t>
      </w:r>
      <w:r w:rsidR="002665EB">
        <w:rPr>
          <w:lang w:val="en-US"/>
        </w:rPr>
        <w:t>we</w:t>
      </w:r>
      <w:r w:rsidR="006F2795">
        <w:rPr>
          <w:lang w:val="en-US"/>
        </w:rPr>
        <w:t xml:space="preserve"> see you, or your child</w:t>
      </w:r>
      <w:r w:rsidR="002665EB">
        <w:rPr>
          <w:lang w:val="en-US"/>
        </w:rPr>
        <w:t xml:space="preserve"> </w:t>
      </w:r>
      <w:r w:rsidR="006F2795">
        <w:rPr>
          <w:lang w:val="en-US"/>
        </w:rPr>
        <w:t>/</w:t>
      </w:r>
      <w:r w:rsidR="002665EB">
        <w:rPr>
          <w:lang w:val="en-US"/>
        </w:rPr>
        <w:t xml:space="preserve"> </w:t>
      </w:r>
      <w:r w:rsidR="006F2795">
        <w:rPr>
          <w:lang w:val="en-US"/>
        </w:rPr>
        <w:t xml:space="preserve">youth in another capacity, </w:t>
      </w:r>
      <w:r w:rsidR="002665EB">
        <w:rPr>
          <w:lang w:val="en-US"/>
        </w:rPr>
        <w:t>we</w:t>
      </w:r>
      <w:r w:rsidR="006F2795">
        <w:rPr>
          <w:lang w:val="en-US"/>
        </w:rPr>
        <w:t xml:space="preserve"> will not discuss any information related to your involvem</w:t>
      </w:r>
      <w:r w:rsidR="00102E30">
        <w:rPr>
          <w:lang w:val="en-US"/>
        </w:rPr>
        <w:t xml:space="preserve">ent with services outside of </w:t>
      </w:r>
      <w:r w:rsidR="00DF5D63">
        <w:rPr>
          <w:lang w:val="en-US"/>
        </w:rPr>
        <w:t xml:space="preserve">session </w:t>
      </w:r>
      <w:r w:rsidR="006F2795">
        <w:rPr>
          <w:lang w:val="en-US"/>
        </w:rPr>
        <w:t xml:space="preserve">time.  </w:t>
      </w:r>
      <w:r w:rsidR="002665EB">
        <w:rPr>
          <w:lang w:val="en-US"/>
        </w:rPr>
        <w:t xml:space="preserve">We </w:t>
      </w:r>
      <w:r w:rsidR="006F2795">
        <w:rPr>
          <w:lang w:val="en-US"/>
        </w:rPr>
        <w:t xml:space="preserve">will respond to questions / concerns related to services </w:t>
      </w:r>
      <w:r w:rsidR="00E51F8F">
        <w:rPr>
          <w:lang w:val="en-US"/>
        </w:rPr>
        <w:t xml:space="preserve">via </w:t>
      </w:r>
      <w:r w:rsidR="006F2795">
        <w:rPr>
          <w:lang w:val="en-US"/>
        </w:rPr>
        <w:t xml:space="preserve">phone or email within business hours. Should </w:t>
      </w:r>
      <w:r w:rsidR="002665EB">
        <w:rPr>
          <w:lang w:val="en-US"/>
        </w:rPr>
        <w:t xml:space="preserve">we </w:t>
      </w:r>
      <w:r w:rsidR="006F2795">
        <w:rPr>
          <w:lang w:val="en-US"/>
        </w:rPr>
        <w:t>see you, or your child</w:t>
      </w:r>
      <w:r w:rsidR="002665EB">
        <w:rPr>
          <w:lang w:val="en-US"/>
        </w:rPr>
        <w:t xml:space="preserve"> </w:t>
      </w:r>
      <w:r w:rsidR="006F2795">
        <w:rPr>
          <w:lang w:val="en-US"/>
        </w:rPr>
        <w:t>/</w:t>
      </w:r>
      <w:r w:rsidR="002665EB">
        <w:rPr>
          <w:lang w:val="en-US"/>
        </w:rPr>
        <w:t xml:space="preserve"> </w:t>
      </w:r>
      <w:r w:rsidR="006F2795">
        <w:rPr>
          <w:lang w:val="en-US"/>
        </w:rPr>
        <w:t xml:space="preserve">youth in the community, and do not know you in another capacity, </w:t>
      </w:r>
      <w:r w:rsidR="002665EB">
        <w:rPr>
          <w:lang w:val="en-US"/>
        </w:rPr>
        <w:t xml:space="preserve">we </w:t>
      </w:r>
      <w:r w:rsidR="006F2795">
        <w:rPr>
          <w:lang w:val="en-US"/>
        </w:rPr>
        <w:t>will not acknowledge you in order to protect your confidentiality.</w:t>
      </w:r>
    </w:p>
    <w:p w14:paraId="391A1417" w14:textId="6C4AFCD3" w:rsidR="00892845" w:rsidRDefault="00892845">
      <w:pPr>
        <w:rPr>
          <w:lang w:val="en-US"/>
        </w:rPr>
      </w:pPr>
      <w:r>
        <w:rPr>
          <w:lang w:val="en-US"/>
        </w:rPr>
        <w:t>Written and electronic in</w:t>
      </w:r>
      <w:r w:rsidR="00102E30">
        <w:rPr>
          <w:lang w:val="en-US"/>
        </w:rPr>
        <w:t>formation / files and reports are</w:t>
      </w:r>
      <w:r>
        <w:rPr>
          <w:lang w:val="en-US"/>
        </w:rPr>
        <w:t xml:space="preserve"> collec</w:t>
      </w:r>
      <w:r w:rsidR="000C1163">
        <w:rPr>
          <w:lang w:val="en-US"/>
        </w:rPr>
        <w:t xml:space="preserve">ted and stored in accordance with </w:t>
      </w:r>
      <w:r w:rsidR="008E7498">
        <w:rPr>
          <w:lang w:val="en-US"/>
        </w:rPr>
        <w:t>legal requirements.  Files are protected</w:t>
      </w:r>
      <w:r w:rsidR="000C1163">
        <w:rPr>
          <w:lang w:val="en-US"/>
        </w:rPr>
        <w:t xml:space="preserve"> in double locked storage, and are not stored electronically after the paper file i</w:t>
      </w:r>
      <w:r w:rsidR="008E7498">
        <w:rPr>
          <w:lang w:val="en-US"/>
        </w:rPr>
        <w:t xml:space="preserve">s complete, and the file is closed.  </w:t>
      </w:r>
    </w:p>
    <w:p w14:paraId="55E6EAE4" w14:textId="0B9BB7DC" w:rsidR="00EB53DC" w:rsidRPr="00FE2901" w:rsidRDefault="00CF343D">
      <w:pPr>
        <w:rPr>
          <w:b/>
          <w:lang w:val="en-US"/>
        </w:rPr>
      </w:pPr>
      <w:r w:rsidRPr="00FE2901">
        <w:rPr>
          <w:b/>
          <w:lang w:val="en-US"/>
        </w:rPr>
        <w:t>Crisis</w:t>
      </w:r>
    </w:p>
    <w:p w14:paraId="57D16080" w14:textId="77280538" w:rsidR="00CF343D" w:rsidRDefault="00102E30">
      <w:pPr>
        <w:rPr>
          <w:lang w:val="en-US"/>
        </w:rPr>
      </w:pPr>
      <w:r>
        <w:rPr>
          <w:lang w:val="en-US"/>
        </w:rPr>
        <w:t>In the event of</w:t>
      </w:r>
      <w:r w:rsidR="00CF343D">
        <w:rPr>
          <w:lang w:val="en-US"/>
        </w:rPr>
        <w:t xml:space="preserve"> </w:t>
      </w:r>
      <w:r w:rsidR="000C1163">
        <w:rPr>
          <w:lang w:val="en-US"/>
        </w:rPr>
        <w:t>a crisis</w:t>
      </w:r>
      <w:r w:rsidR="00CF343D">
        <w:rPr>
          <w:lang w:val="en-US"/>
        </w:rPr>
        <w:t>, please phone the Mental Health Crisis Line at</w:t>
      </w:r>
      <w:r w:rsidR="00A56A15">
        <w:rPr>
          <w:lang w:val="en-US"/>
        </w:rPr>
        <w:t xml:space="preserve"> 705-725-7656 / </w:t>
      </w:r>
      <w:r w:rsidR="00CF343D">
        <w:rPr>
          <w:lang w:val="en-US"/>
        </w:rPr>
        <w:t>1-888-893-8333, or 310-COPE (2673)</w:t>
      </w:r>
      <w:r w:rsidR="00A56A15">
        <w:rPr>
          <w:lang w:val="en-US"/>
        </w:rPr>
        <w:t>.  You may also visit your nearest emergency department (RVH and Southlake have Pediatric Mental Health support services).</w:t>
      </w:r>
    </w:p>
    <w:p w14:paraId="448C1783" w14:textId="4C00B719" w:rsidR="00700424" w:rsidRDefault="00700424">
      <w:pPr>
        <w:rPr>
          <w:b/>
          <w:lang w:val="en-US"/>
        </w:rPr>
      </w:pPr>
    </w:p>
    <w:p w14:paraId="527D26F4" w14:textId="77777777" w:rsidR="00E51F8F" w:rsidRDefault="00E51F8F">
      <w:pPr>
        <w:rPr>
          <w:b/>
          <w:lang w:val="en-US"/>
        </w:rPr>
      </w:pPr>
    </w:p>
    <w:p w14:paraId="793AB68A" w14:textId="77777777" w:rsidR="00C41F92" w:rsidRDefault="00C41F92">
      <w:pPr>
        <w:rPr>
          <w:lang w:val="en-US"/>
        </w:rPr>
      </w:pPr>
    </w:p>
    <w:p w14:paraId="3DFB14FD" w14:textId="1DA25F9C" w:rsidR="00DC7F65" w:rsidRPr="00DC7F65" w:rsidRDefault="00DC7F65">
      <w:pPr>
        <w:rPr>
          <w:b/>
          <w:lang w:val="en-US"/>
        </w:rPr>
      </w:pPr>
      <w:r>
        <w:rPr>
          <w:b/>
          <w:lang w:val="en-US"/>
        </w:rPr>
        <w:lastRenderedPageBreak/>
        <w:t>Custody Disputes</w:t>
      </w:r>
    </w:p>
    <w:p w14:paraId="24DC86AC" w14:textId="5E40B424" w:rsidR="0038219D" w:rsidRDefault="0038219D">
      <w:pPr>
        <w:rPr>
          <w:lang w:val="en-US"/>
        </w:rPr>
      </w:pPr>
      <w:r>
        <w:rPr>
          <w:lang w:val="en-US"/>
        </w:rPr>
        <w:t xml:space="preserve">In a family arrangement where parents / caregivers live apart, a copy of the </w:t>
      </w:r>
      <w:r w:rsidR="0014065D">
        <w:rPr>
          <w:lang w:val="en-US"/>
        </w:rPr>
        <w:t>custody agreement may be requested.  In a shared custody situation,</w:t>
      </w:r>
      <w:r>
        <w:rPr>
          <w:lang w:val="en-US"/>
        </w:rPr>
        <w:t xml:space="preserve"> both parties need to be informed prior to the delivery of services.  In these situations, only information concerning the child / youth will be disclosed under the appropriate circumstances.</w:t>
      </w:r>
      <w:r w:rsidR="00DC7F65">
        <w:rPr>
          <w:lang w:val="en-US"/>
        </w:rPr>
        <w:t xml:space="preserve">  </w:t>
      </w:r>
      <w:r w:rsidR="002665EB">
        <w:rPr>
          <w:lang w:val="en-US"/>
        </w:rPr>
        <w:t xml:space="preserve">We </w:t>
      </w:r>
      <w:r w:rsidR="00DC7F65">
        <w:rPr>
          <w:lang w:val="en-US"/>
        </w:rPr>
        <w:t>reserve the right to suggest postponing services should there be an ongoing custody dispute</w:t>
      </w:r>
      <w:r w:rsidR="00190B06">
        <w:rPr>
          <w:lang w:val="en-US"/>
        </w:rPr>
        <w:t>, or if one parent doesn’t consent and the child is under fourteen</w:t>
      </w:r>
      <w:r w:rsidR="00DC7F65">
        <w:rPr>
          <w:lang w:val="en-US"/>
        </w:rPr>
        <w:t>.  Services, information and reports are not provided to support dispute</w:t>
      </w:r>
      <w:r w:rsidR="00DF5D63">
        <w:rPr>
          <w:lang w:val="en-US"/>
        </w:rPr>
        <w:t>s between</w:t>
      </w:r>
      <w:r w:rsidR="00DC7F65">
        <w:rPr>
          <w:lang w:val="en-US"/>
        </w:rPr>
        <w:t xml:space="preserve"> parties.</w:t>
      </w:r>
    </w:p>
    <w:p w14:paraId="63595352" w14:textId="2FCDB3F7" w:rsidR="009255BD" w:rsidRDefault="009255BD">
      <w:pPr>
        <w:rPr>
          <w:lang w:val="en-US"/>
        </w:rPr>
      </w:pPr>
      <w:r w:rsidRPr="00190B06">
        <w:rPr>
          <w:b/>
          <w:bCs/>
          <w:lang w:val="en-US"/>
        </w:rPr>
        <w:t xml:space="preserve">Email </w:t>
      </w:r>
      <w:r w:rsidR="00D64F43" w:rsidRPr="00190B06">
        <w:rPr>
          <w:b/>
          <w:bCs/>
          <w:lang w:val="en-US"/>
        </w:rPr>
        <w:t>and Zoom</w:t>
      </w:r>
      <w:r w:rsidR="00D64F43" w:rsidRPr="00D64F43">
        <w:rPr>
          <w:u w:val="single"/>
          <w:lang w:val="en-US"/>
        </w:rPr>
        <w:t xml:space="preserve"> </w:t>
      </w:r>
      <w:r w:rsidR="00D64F43">
        <w:rPr>
          <w:lang w:val="en-US"/>
        </w:rPr>
        <w:t xml:space="preserve">are </w:t>
      </w:r>
      <w:r>
        <w:rPr>
          <w:lang w:val="en-US"/>
        </w:rPr>
        <w:t>very convenient for</w:t>
      </w:r>
      <w:r w:rsidR="004E519A">
        <w:rPr>
          <w:lang w:val="en-US"/>
        </w:rPr>
        <w:t>m</w:t>
      </w:r>
      <w:r w:rsidR="00190B06">
        <w:rPr>
          <w:lang w:val="en-US"/>
        </w:rPr>
        <w:t>s</w:t>
      </w:r>
      <w:r>
        <w:rPr>
          <w:lang w:val="en-US"/>
        </w:rPr>
        <w:t xml:space="preserve"> of communication</w:t>
      </w:r>
      <w:r w:rsidR="00D64F43">
        <w:rPr>
          <w:lang w:val="en-US"/>
        </w:rPr>
        <w:t xml:space="preserve"> and necessary in our virtual world. </w:t>
      </w:r>
      <w:r>
        <w:rPr>
          <w:lang w:val="en-US"/>
        </w:rPr>
        <w:t xml:space="preserve">Although all attempts are made to ensure that email </w:t>
      </w:r>
      <w:r w:rsidR="00D64F43">
        <w:rPr>
          <w:lang w:val="en-US"/>
        </w:rPr>
        <w:t xml:space="preserve">and zoom </w:t>
      </w:r>
      <w:r>
        <w:rPr>
          <w:lang w:val="en-US"/>
        </w:rPr>
        <w:t xml:space="preserve">use </w:t>
      </w:r>
      <w:r w:rsidR="00D64F43">
        <w:rPr>
          <w:lang w:val="en-US"/>
        </w:rPr>
        <w:t>are</w:t>
      </w:r>
      <w:r>
        <w:rPr>
          <w:lang w:val="en-US"/>
        </w:rPr>
        <w:t xml:space="preserve"> secure, it is never a guarantee.  </w:t>
      </w:r>
      <w:r w:rsidR="00190B06">
        <w:rPr>
          <w:lang w:val="en-US"/>
        </w:rPr>
        <w:t>By participating in zoom and email communication, it is assumed that a client</w:t>
      </w:r>
      <w:r>
        <w:rPr>
          <w:lang w:val="en-US"/>
        </w:rPr>
        <w:t xml:space="preserve"> </w:t>
      </w:r>
      <w:r w:rsidR="00190B06">
        <w:rPr>
          <w:lang w:val="en-US"/>
        </w:rPr>
        <w:t xml:space="preserve">acknowledges risk, and </w:t>
      </w:r>
      <w:r>
        <w:rPr>
          <w:lang w:val="en-US"/>
        </w:rPr>
        <w:t>give</w:t>
      </w:r>
      <w:r w:rsidR="00190B06">
        <w:rPr>
          <w:lang w:val="en-US"/>
        </w:rPr>
        <w:t>s their</w:t>
      </w:r>
      <w:r>
        <w:rPr>
          <w:lang w:val="en-US"/>
        </w:rPr>
        <w:t xml:space="preserve"> consent</w:t>
      </w:r>
      <w:r w:rsidR="00190B06">
        <w:rPr>
          <w:lang w:val="en-US"/>
        </w:rPr>
        <w:t>.</w:t>
      </w:r>
    </w:p>
    <w:p w14:paraId="3DCE3323" w14:textId="77777777" w:rsidR="00F3060C" w:rsidRDefault="00F3060C" w:rsidP="00F3060C">
      <w:pPr>
        <w:rPr>
          <w:b/>
          <w:lang w:val="en-US"/>
        </w:rPr>
      </w:pPr>
    </w:p>
    <w:p w14:paraId="0AAE0C45" w14:textId="4E481158" w:rsidR="00F3060C" w:rsidRPr="00C41F92" w:rsidRDefault="00F3060C" w:rsidP="00F3060C">
      <w:pPr>
        <w:rPr>
          <w:b/>
          <w:lang w:val="en-US"/>
        </w:rPr>
      </w:pPr>
      <w:r w:rsidRPr="00C41F92">
        <w:rPr>
          <w:b/>
          <w:lang w:val="en-US"/>
        </w:rPr>
        <w:t>Sessions and Rates</w:t>
      </w:r>
    </w:p>
    <w:p w14:paraId="7DBA9B22" w14:textId="77777777" w:rsidR="00AD2931" w:rsidRDefault="00F3060C" w:rsidP="00F3060C">
      <w:pPr>
        <w:rPr>
          <w:b/>
          <w:bCs/>
          <w:lang w:val="en-US"/>
        </w:rPr>
      </w:pPr>
      <w:r w:rsidRPr="00115B3D">
        <w:rPr>
          <w:b/>
          <w:bCs/>
          <w:lang w:val="en-US"/>
        </w:rPr>
        <w:t>Clients are welcome to book sessions as they would like.  The rate for a one-hour session is $80.00 + HST.</w:t>
      </w:r>
    </w:p>
    <w:p w14:paraId="52195E99" w14:textId="38DE65A4" w:rsidR="00F3060C" w:rsidRPr="00115B3D" w:rsidRDefault="00AD2931" w:rsidP="00F3060C">
      <w:pPr>
        <w:rPr>
          <w:b/>
          <w:bCs/>
          <w:lang w:val="en-US"/>
        </w:rPr>
      </w:pPr>
      <w:r>
        <w:rPr>
          <w:b/>
          <w:bCs/>
          <w:lang w:val="en-US"/>
        </w:rPr>
        <w:t>Please note that insurance providers have different coverage based on their designation requirements. Check with your provider for clarification if there is a concern.</w:t>
      </w:r>
      <w:r w:rsidR="00F3060C" w:rsidRPr="00115B3D">
        <w:rPr>
          <w:b/>
          <w:bCs/>
          <w:lang w:val="en-US"/>
        </w:rPr>
        <w:t xml:space="preserve">  </w:t>
      </w:r>
    </w:p>
    <w:p w14:paraId="324F01E1" w14:textId="2AF43D57" w:rsidR="00F3060C" w:rsidRDefault="00F3060C" w:rsidP="00F3060C">
      <w:pPr>
        <w:rPr>
          <w:b/>
          <w:bCs/>
          <w:lang w:val="en-US"/>
        </w:rPr>
      </w:pPr>
      <w:r w:rsidRPr="00D64F43">
        <w:rPr>
          <w:b/>
          <w:bCs/>
          <w:lang w:val="en-US"/>
        </w:rPr>
        <w:t>An invoice will be provided and payment is due at the time of service.</w:t>
      </w:r>
      <w:r>
        <w:rPr>
          <w:b/>
          <w:bCs/>
          <w:lang w:val="en-US"/>
        </w:rPr>
        <w:t xml:space="preserve"> I</w:t>
      </w:r>
      <w:r w:rsidRPr="00D64F43">
        <w:rPr>
          <w:b/>
          <w:bCs/>
          <w:lang w:val="en-US"/>
        </w:rPr>
        <w:t xml:space="preserve">f an invoice is not settled at the time of service, it is subject to a $20.00 </w:t>
      </w:r>
      <w:r>
        <w:rPr>
          <w:b/>
          <w:bCs/>
          <w:lang w:val="en-US"/>
        </w:rPr>
        <w:t>fee</w:t>
      </w:r>
      <w:r w:rsidRPr="00D64F43">
        <w:rPr>
          <w:b/>
          <w:bCs/>
          <w:lang w:val="en-US"/>
        </w:rPr>
        <w:t xml:space="preserve">.  Client’s will receive a reminder </w:t>
      </w:r>
      <w:r>
        <w:rPr>
          <w:b/>
          <w:bCs/>
          <w:lang w:val="en-US"/>
        </w:rPr>
        <w:t xml:space="preserve">that they have an outstanding invoice </w:t>
      </w:r>
      <w:r w:rsidRPr="00D64F43">
        <w:rPr>
          <w:b/>
          <w:bCs/>
          <w:lang w:val="en-US"/>
        </w:rPr>
        <w:t xml:space="preserve">from </w:t>
      </w:r>
      <w:proofErr w:type="spellStart"/>
      <w:r w:rsidRPr="00D64F43">
        <w:rPr>
          <w:b/>
          <w:bCs/>
          <w:lang w:val="en-US"/>
        </w:rPr>
        <w:t>Freshbooks</w:t>
      </w:r>
      <w:proofErr w:type="spellEnd"/>
      <w:r w:rsidRPr="00D64F43">
        <w:rPr>
          <w:b/>
          <w:bCs/>
          <w:lang w:val="en-US"/>
        </w:rPr>
        <w:t>.</w:t>
      </w:r>
    </w:p>
    <w:p w14:paraId="76E1FD15" w14:textId="320EDB7B" w:rsidR="00213D1C" w:rsidRDefault="00213D1C" w:rsidP="00F3060C">
      <w:pPr>
        <w:rPr>
          <w:b/>
          <w:bCs/>
          <w:lang w:val="en-US"/>
        </w:rPr>
      </w:pPr>
      <w:r>
        <w:rPr>
          <w:b/>
          <w:bCs/>
          <w:lang w:val="en-US"/>
        </w:rPr>
        <w:t>Should a session be missed, please provide 24 hours’ notice or the session is subject to the full fee.</w:t>
      </w:r>
    </w:p>
    <w:p w14:paraId="3FDEC0A0" w14:textId="4440DE29" w:rsidR="00F22DA6" w:rsidRDefault="005F1363" w:rsidP="00D64F43">
      <w:pPr>
        <w:rPr>
          <w:b/>
          <w:i/>
          <w:sz w:val="24"/>
          <w:szCs w:val="24"/>
          <w:lang w:val="en-US"/>
        </w:rPr>
      </w:pPr>
      <w:r w:rsidRPr="00DF5D63">
        <w:rPr>
          <w:b/>
          <w:i/>
          <w:sz w:val="24"/>
          <w:szCs w:val="24"/>
          <w:lang w:val="en-US"/>
        </w:rPr>
        <w:t xml:space="preserve">In </w:t>
      </w:r>
      <w:r w:rsidR="00DF5D63" w:rsidRPr="00DF5D63">
        <w:rPr>
          <w:b/>
          <w:i/>
          <w:sz w:val="24"/>
          <w:szCs w:val="24"/>
          <w:lang w:val="en-US"/>
        </w:rPr>
        <w:t>Typing my name, date and returning</w:t>
      </w:r>
      <w:r w:rsidRPr="00DF5D63">
        <w:rPr>
          <w:b/>
          <w:i/>
          <w:sz w:val="24"/>
          <w:szCs w:val="24"/>
          <w:lang w:val="en-US"/>
        </w:rPr>
        <w:t xml:space="preserve"> this consent form</w:t>
      </w:r>
      <w:r w:rsidR="00115B3D">
        <w:rPr>
          <w:b/>
          <w:i/>
          <w:sz w:val="24"/>
          <w:szCs w:val="24"/>
          <w:lang w:val="en-US"/>
        </w:rPr>
        <w:t xml:space="preserve"> via email</w:t>
      </w:r>
      <w:r w:rsidRPr="00DF5D63">
        <w:rPr>
          <w:b/>
          <w:i/>
          <w:sz w:val="24"/>
          <w:szCs w:val="24"/>
          <w:lang w:val="en-US"/>
        </w:rPr>
        <w:t>, I indicate that I have carefully read and understand Informed Consent and that I agree to its terms and conditions.</w:t>
      </w:r>
      <w:r w:rsidR="00F22DA6" w:rsidRPr="00DF5D63">
        <w:rPr>
          <w:b/>
          <w:i/>
          <w:sz w:val="24"/>
          <w:szCs w:val="24"/>
          <w:lang w:val="en-US"/>
        </w:rPr>
        <w:t xml:space="preserve">  </w:t>
      </w:r>
    </w:p>
    <w:p w14:paraId="4D17B2EF" w14:textId="77777777" w:rsidR="00DF5D63" w:rsidRPr="00DF5D63" w:rsidRDefault="00DF5D63" w:rsidP="00D64F43">
      <w:pPr>
        <w:rPr>
          <w:b/>
          <w:i/>
          <w:sz w:val="24"/>
          <w:szCs w:val="24"/>
          <w:lang w:val="en-US"/>
        </w:rPr>
      </w:pPr>
    </w:p>
    <w:p w14:paraId="12336319" w14:textId="58922CED" w:rsidR="00E21723" w:rsidRPr="00D64F43" w:rsidRDefault="00192CFF">
      <w:pPr>
        <w:rPr>
          <w:b/>
          <w:i/>
          <w:sz w:val="24"/>
          <w:szCs w:val="24"/>
          <w:lang w:val="en-US"/>
        </w:rPr>
      </w:pPr>
      <w:r>
        <w:rPr>
          <w:b/>
          <w:i/>
          <w:sz w:val="24"/>
          <w:szCs w:val="24"/>
          <w:lang w:val="en-US"/>
        </w:rPr>
        <w:pict w14:anchorId="503C01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4F3A6D75-3E9F-4FCC-9B8F-ADB5D6C5D8E0}" provid="{00000000-0000-0000-0000-000000000000}" o:suggestedsigner="Client Over Fourteen" issignatureline="t"/>
          </v:shape>
        </w:pict>
      </w:r>
    </w:p>
    <w:p w14:paraId="7AF2A809" w14:textId="181A4763" w:rsidR="00E21723" w:rsidRDefault="00192CFF">
      <w:pPr>
        <w:rPr>
          <w:b/>
          <w:lang w:val="en-US"/>
        </w:rPr>
      </w:pPr>
      <w:r>
        <w:rPr>
          <w:b/>
          <w:lang w:val="en-US"/>
        </w:rPr>
        <w:pict w14:anchorId="4331623A">
          <v:shape id="_x0000_i1026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CB33DBC9-3FA1-41B6-8D7C-5812A311DC75}" provid="{00000000-0000-0000-0000-000000000000}" o:suggestedsigner="Parent / Guardian of client under Fourteen" issignatureline="t"/>
          </v:shape>
        </w:pict>
      </w:r>
    </w:p>
    <w:p w14:paraId="00B0DE7C" w14:textId="586D7A1E" w:rsidR="00F02BE6" w:rsidRPr="00CD6B57" w:rsidRDefault="006206FD">
      <w:pPr>
        <w:rPr>
          <w:b/>
          <w:u w:val="single"/>
          <w:lang w:val="en-US"/>
        </w:rPr>
      </w:pPr>
      <w:r w:rsidRPr="00CD6B57">
        <w:rPr>
          <w:b/>
          <w:u w:val="single"/>
          <w:lang w:val="en-US"/>
        </w:rPr>
        <w:t>Contact</w:t>
      </w:r>
    </w:p>
    <w:p w14:paraId="7B2B0D48" w14:textId="7CB38B22" w:rsidR="00115B3D" w:rsidRPr="00CD6B57" w:rsidRDefault="002368C6">
      <w:pPr>
        <w:rPr>
          <w:b/>
          <w:bCs/>
          <w:lang w:val="en-US"/>
        </w:rPr>
      </w:pPr>
      <w:r w:rsidRPr="00CD6B57">
        <w:rPr>
          <w:b/>
          <w:bCs/>
          <w:lang w:val="en-US"/>
        </w:rPr>
        <w:t xml:space="preserve">Stephanie Lewis </w:t>
      </w:r>
      <w:r w:rsidR="00115B3D" w:rsidRPr="00CD6B57">
        <w:rPr>
          <w:b/>
          <w:bCs/>
          <w:lang w:val="en-US"/>
        </w:rPr>
        <w:t>MS Psychology</w:t>
      </w:r>
    </w:p>
    <w:p w14:paraId="45BEF3CA" w14:textId="327ADB2E" w:rsidR="00D64F43" w:rsidRPr="00CD6B57" w:rsidRDefault="00D64F43">
      <w:pPr>
        <w:rPr>
          <w:b/>
          <w:bCs/>
          <w:lang w:val="en-US"/>
        </w:rPr>
      </w:pPr>
      <w:r w:rsidRPr="00CD6B57">
        <w:rPr>
          <w:b/>
          <w:bCs/>
          <w:lang w:val="en-US"/>
        </w:rPr>
        <w:t>705-627-7982</w:t>
      </w:r>
    </w:p>
    <w:p w14:paraId="552AC5A2" w14:textId="0F3BC9AB" w:rsidR="002368C6" w:rsidRPr="00CD6B57" w:rsidRDefault="00192CFF">
      <w:pPr>
        <w:rPr>
          <w:b/>
          <w:bCs/>
          <w:lang w:val="en-US"/>
        </w:rPr>
      </w:pPr>
      <w:hyperlink r:id="rId9" w:history="1">
        <w:r w:rsidR="00F02BE6" w:rsidRPr="00CD6B57">
          <w:rPr>
            <w:rStyle w:val="Hyperlink"/>
            <w:b/>
            <w:bCs/>
            <w:lang w:val="en-US"/>
          </w:rPr>
          <w:t>info@pomyouth.com</w:t>
        </w:r>
      </w:hyperlink>
    </w:p>
    <w:p w14:paraId="70FBDC93" w14:textId="5AD85206" w:rsidR="00665353" w:rsidRPr="00CD6B57" w:rsidRDefault="00192CFF">
      <w:pPr>
        <w:rPr>
          <w:b/>
          <w:bCs/>
        </w:rPr>
      </w:pPr>
      <w:hyperlink r:id="rId10" w:history="1">
        <w:r w:rsidR="00D64F43" w:rsidRPr="00CD6B57">
          <w:rPr>
            <w:rStyle w:val="Hyperlink"/>
            <w:b/>
            <w:bCs/>
          </w:rPr>
          <w:t>www.pomyouth.com</w:t>
        </w:r>
      </w:hyperlink>
    </w:p>
    <w:p w14:paraId="123D06EB" w14:textId="77777777" w:rsidR="00D64F43" w:rsidRPr="00700424" w:rsidRDefault="00D64F43">
      <w:pPr>
        <w:rPr>
          <w:b/>
          <w:lang w:val="en-US"/>
        </w:rPr>
      </w:pPr>
    </w:p>
    <w:sectPr w:rsidR="00D64F43" w:rsidRPr="00700424" w:rsidSect="006802D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969C1"/>
    <w:multiLevelType w:val="hybridMultilevel"/>
    <w:tmpl w:val="685267C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C4A"/>
    <w:rsid w:val="000120D1"/>
    <w:rsid w:val="00092E42"/>
    <w:rsid w:val="000C1163"/>
    <w:rsid w:val="000F3C5A"/>
    <w:rsid w:val="00102E30"/>
    <w:rsid w:val="0011082E"/>
    <w:rsid w:val="00115B3D"/>
    <w:rsid w:val="0014065D"/>
    <w:rsid w:val="00190B06"/>
    <w:rsid w:val="00213D1C"/>
    <w:rsid w:val="002368C6"/>
    <w:rsid w:val="002665EB"/>
    <w:rsid w:val="002A1E1C"/>
    <w:rsid w:val="00301ECF"/>
    <w:rsid w:val="003257D9"/>
    <w:rsid w:val="0036044C"/>
    <w:rsid w:val="0038219D"/>
    <w:rsid w:val="004A7B6E"/>
    <w:rsid w:val="004E4D13"/>
    <w:rsid w:val="004E519A"/>
    <w:rsid w:val="004E731A"/>
    <w:rsid w:val="0052631B"/>
    <w:rsid w:val="005F1363"/>
    <w:rsid w:val="006206FD"/>
    <w:rsid w:val="00665353"/>
    <w:rsid w:val="006802DF"/>
    <w:rsid w:val="006F2795"/>
    <w:rsid w:val="00700424"/>
    <w:rsid w:val="00717AD0"/>
    <w:rsid w:val="0075729E"/>
    <w:rsid w:val="00800C4A"/>
    <w:rsid w:val="00822CE4"/>
    <w:rsid w:val="00892845"/>
    <w:rsid w:val="008E7498"/>
    <w:rsid w:val="009255BD"/>
    <w:rsid w:val="0099073F"/>
    <w:rsid w:val="00A21A14"/>
    <w:rsid w:val="00A27519"/>
    <w:rsid w:val="00A443D9"/>
    <w:rsid w:val="00A56A15"/>
    <w:rsid w:val="00AD2931"/>
    <w:rsid w:val="00BE0D33"/>
    <w:rsid w:val="00C03318"/>
    <w:rsid w:val="00C1777F"/>
    <w:rsid w:val="00C41F92"/>
    <w:rsid w:val="00C60AC5"/>
    <w:rsid w:val="00C82A56"/>
    <w:rsid w:val="00CD6B57"/>
    <w:rsid w:val="00CE0D86"/>
    <w:rsid w:val="00CF12A4"/>
    <w:rsid w:val="00CF343D"/>
    <w:rsid w:val="00D12C46"/>
    <w:rsid w:val="00D64F43"/>
    <w:rsid w:val="00DC3000"/>
    <w:rsid w:val="00DC343A"/>
    <w:rsid w:val="00DC7F65"/>
    <w:rsid w:val="00DF5D63"/>
    <w:rsid w:val="00E21723"/>
    <w:rsid w:val="00E51F8F"/>
    <w:rsid w:val="00E576E4"/>
    <w:rsid w:val="00EB53DC"/>
    <w:rsid w:val="00F00085"/>
    <w:rsid w:val="00F02BE6"/>
    <w:rsid w:val="00F22DA6"/>
    <w:rsid w:val="00F3060C"/>
    <w:rsid w:val="00F6506F"/>
    <w:rsid w:val="00F93B80"/>
    <w:rsid w:val="00FD7021"/>
    <w:rsid w:val="00FE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0693D2F"/>
  <w15:chartTrackingRefBased/>
  <w15:docId w15:val="{760B037B-CF7B-46FF-86A1-1601C75A2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0C4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7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6E4"/>
    <w:rPr>
      <w:rFonts w:ascii="Segoe UI" w:hAnsi="Segoe UI" w:cs="Segoe UI"/>
      <w:sz w:val="18"/>
      <w:szCs w:val="18"/>
    </w:rPr>
  </w:style>
  <w:style w:type="character" w:customStyle="1" w:styleId="labeltitle10">
    <w:name w:val="label__title10"/>
    <w:basedOn w:val="DefaultParagraphFont"/>
    <w:rsid w:val="002368C6"/>
    <w:rPr>
      <w:b w:val="0"/>
      <w:bCs w:val="0"/>
      <w:vanish w:val="0"/>
      <w:webHidden w:val="0"/>
      <w:color w:val="787465"/>
      <w:sz w:val="17"/>
      <w:szCs w:val="17"/>
      <w:specVanish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2368C6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DF5D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omyouth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pomyout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B0825-0D70-4F18-A598-F8B1F4F23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Luschak</dc:creator>
  <cp:keywords/>
  <dc:description/>
  <cp:lastModifiedBy>Stephanie Lewis</cp:lastModifiedBy>
  <cp:revision>3</cp:revision>
  <cp:lastPrinted>2017-12-18T22:54:00Z</cp:lastPrinted>
  <dcterms:created xsi:type="dcterms:W3CDTF">2021-11-11T16:15:00Z</dcterms:created>
  <dcterms:modified xsi:type="dcterms:W3CDTF">2021-11-11T16:55:00Z</dcterms:modified>
</cp:coreProperties>
</file>